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D2AEB" w14:textId="362F8696" w:rsidR="002E45B1" w:rsidRPr="002E45B1" w:rsidRDefault="00124083" w:rsidP="00566FE4">
      <w:pPr>
        <w:ind w:left="-864" w:right="-1800" w:firstLine="90"/>
        <w:rPr>
          <w:b/>
        </w:rPr>
      </w:pPr>
      <w:r>
        <w:rPr>
          <w:b/>
        </w:rPr>
        <w:t xml:space="preserve">DAVID </w:t>
      </w:r>
      <w:r w:rsidR="005B2E65" w:rsidRPr="002E45B1">
        <w:rPr>
          <w:b/>
        </w:rPr>
        <w:t>WELDON</w:t>
      </w:r>
      <w:r w:rsidR="002E45B1">
        <w:rPr>
          <w:b/>
        </w:rPr>
        <w:t xml:space="preserve"> </w:t>
      </w:r>
      <w:r>
        <w:rPr>
          <w:b/>
        </w:rPr>
        <w:t>EDITORIAL SERVICES</w:t>
      </w:r>
      <w:r w:rsidR="002E45B1" w:rsidRPr="002E45B1">
        <w:rPr>
          <w:b/>
        </w:rPr>
        <w:t xml:space="preserve">                                          </w:t>
      </w:r>
      <w:r>
        <w:rPr>
          <w:b/>
        </w:rPr>
        <w:t xml:space="preserve">     </w:t>
      </w:r>
      <w:r w:rsidR="002E45B1" w:rsidRPr="002E45B1">
        <w:rPr>
          <w:b/>
        </w:rPr>
        <w:t xml:space="preserve">                  </w:t>
      </w:r>
      <w:r w:rsidR="002E45B1">
        <w:rPr>
          <w:b/>
        </w:rPr>
        <w:t xml:space="preserve"> </w:t>
      </w:r>
      <w:r w:rsidR="002E45B1" w:rsidRPr="002E45B1">
        <w:rPr>
          <w:b/>
        </w:rPr>
        <w:t xml:space="preserve"> Email: </w:t>
      </w:r>
      <w:hyperlink r:id="rId7" w:history="1">
        <w:r w:rsidR="002E45B1" w:rsidRPr="002E45B1">
          <w:rPr>
            <w:rStyle w:val="Hyperlink"/>
            <w:b/>
          </w:rPr>
          <w:t>Dweldon646@comcast.net</w:t>
        </w:r>
      </w:hyperlink>
    </w:p>
    <w:p w14:paraId="1786610A" w14:textId="6D3D4FC0" w:rsidR="00140B78" w:rsidRPr="002E45B1" w:rsidRDefault="002E45B1" w:rsidP="00566FE4">
      <w:pPr>
        <w:pStyle w:val="Title"/>
        <w:ind w:left="-864" w:firstLine="90"/>
        <w:jc w:val="left"/>
      </w:pPr>
      <w:r w:rsidRPr="002E45B1">
        <w:t>7</w:t>
      </w:r>
      <w:r w:rsidR="00140B78" w:rsidRPr="002E45B1">
        <w:t>1 GOVERNOR ROAD</w:t>
      </w:r>
      <w:r w:rsidRPr="002E45B1">
        <w:t xml:space="preserve">                                                                                          </w:t>
      </w:r>
      <w:r>
        <w:t xml:space="preserve"> </w:t>
      </w:r>
      <w:r w:rsidRPr="002E45B1">
        <w:t xml:space="preserve"> Blog: </w:t>
      </w:r>
      <w:hyperlink r:id="rId8" w:history="1">
        <w:r w:rsidRPr="002E45B1">
          <w:rPr>
            <w:rStyle w:val="Hyperlink"/>
          </w:rPr>
          <w:t>http://davidbweldon.blogspot.com</w:t>
        </w:r>
      </w:hyperlink>
    </w:p>
    <w:p w14:paraId="1945780E" w14:textId="25806291" w:rsidR="00140B78" w:rsidRPr="002E45B1" w:rsidRDefault="00140B78" w:rsidP="00566FE4">
      <w:pPr>
        <w:pStyle w:val="Title"/>
        <w:ind w:left="-864" w:firstLine="90"/>
        <w:jc w:val="left"/>
      </w:pPr>
      <w:r w:rsidRPr="002E45B1">
        <w:t>STONEHAM, MA 02180</w:t>
      </w:r>
      <w:r w:rsidR="002E45B1">
        <w:t xml:space="preserve">                                                                           </w:t>
      </w:r>
      <w:r w:rsidR="002E45B1" w:rsidRPr="002E45B1">
        <w:t xml:space="preserve"> LinkedIn: </w:t>
      </w:r>
      <w:hyperlink r:id="rId9" w:history="1">
        <w:r w:rsidR="002E45B1" w:rsidRPr="002E45B1">
          <w:rPr>
            <w:rStyle w:val="Hyperlink"/>
          </w:rPr>
          <w:t>http://linkedin.com/pub/david-weldon</w:t>
        </w:r>
      </w:hyperlink>
    </w:p>
    <w:p w14:paraId="79655E43" w14:textId="77777777" w:rsidR="00124083" w:rsidRDefault="005B2E65" w:rsidP="00566FE4">
      <w:pPr>
        <w:ind w:left="-864" w:right="-1800" w:firstLine="90"/>
        <w:rPr>
          <w:rStyle w:val="Hyperlink"/>
          <w:b/>
        </w:rPr>
      </w:pPr>
      <w:r w:rsidRPr="002E45B1">
        <w:rPr>
          <w:b/>
        </w:rPr>
        <w:t>(781) 279-3206</w:t>
      </w:r>
      <w:r w:rsidR="002E45B1">
        <w:rPr>
          <w:b/>
        </w:rPr>
        <w:t xml:space="preserve">                                                                                                         </w:t>
      </w:r>
      <w:r w:rsidR="002E45B1" w:rsidRPr="002E45B1">
        <w:rPr>
          <w:b/>
        </w:rPr>
        <w:t xml:space="preserve"> </w:t>
      </w:r>
      <w:r w:rsidR="00124083">
        <w:rPr>
          <w:b/>
        </w:rPr>
        <w:t xml:space="preserve"> </w:t>
      </w:r>
      <w:r w:rsidR="002E45B1" w:rsidRPr="002E45B1">
        <w:rPr>
          <w:b/>
        </w:rPr>
        <w:t xml:space="preserve">Twitter: </w:t>
      </w:r>
      <w:hyperlink r:id="rId10" w:history="1">
        <w:r w:rsidR="002E45B1" w:rsidRPr="002E45B1">
          <w:rPr>
            <w:rStyle w:val="Hyperlink"/>
            <w:b/>
          </w:rPr>
          <w:t>http://Twitter.com/DWeldon646</w:t>
        </w:r>
      </w:hyperlink>
    </w:p>
    <w:p w14:paraId="2324E26C" w14:textId="77777777" w:rsidR="00124083" w:rsidRDefault="00124083" w:rsidP="00124083">
      <w:pPr>
        <w:ind w:left="-810" w:right="-1800" w:firstLine="90"/>
        <w:rPr>
          <w:rStyle w:val="Hyperlink"/>
          <w:b/>
        </w:rPr>
      </w:pPr>
    </w:p>
    <w:p w14:paraId="590EFC09" w14:textId="77777777" w:rsidR="00124083" w:rsidRDefault="00124083" w:rsidP="00124083">
      <w:pPr>
        <w:ind w:left="-810" w:right="-1800" w:firstLine="90"/>
        <w:rPr>
          <w:rStyle w:val="Hyperlink"/>
          <w:b/>
        </w:rPr>
      </w:pPr>
    </w:p>
    <w:p w14:paraId="2EE7C4F4" w14:textId="77777777" w:rsidR="00124083" w:rsidRDefault="00124083" w:rsidP="00124083">
      <w:pPr>
        <w:ind w:left="-810" w:right="-1800" w:firstLine="90"/>
        <w:rPr>
          <w:rStyle w:val="Hyperlink"/>
          <w:b/>
        </w:rPr>
      </w:pPr>
    </w:p>
    <w:p w14:paraId="4134DE84" w14:textId="40DE16FE" w:rsidR="00BF468C" w:rsidRPr="005E50C8" w:rsidRDefault="00124083" w:rsidP="005E50C8">
      <w:pPr>
        <w:ind w:left="-810" w:right="-1800" w:firstLine="90"/>
        <w:rPr>
          <w:b/>
          <w:color w:val="0000FF"/>
          <w:u w:val="single"/>
        </w:rPr>
      </w:pPr>
      <w:r w:rsidRPr="005E50C8">
        <w:rPr>
          <w:b/>
          <w:u w:val="single"/>
        </w:rPr>
        <w:t>WRITING AND EDITING CLIENTS</w:t>
      </w:r>
    </w:p>
    <w:p w14:paraId="08AB86C3" w14:textId="77777777" w:rsidR="00124083" w:rsidRDefault="00124083" w:rsidP="00BF468C">
      <w:pPr>
        <w:ind w:left="-810" w:right="-1800" w:firstLine="90"/>
      </w:pPr>
    </w:p>
    <w:p w14:paraId="2168140C" w14:textId="753CCBB3" w:rsidR="00124083" w:rsidRDefault="00124083" w:rsidP="00124083">
      <w:pPr>
        <w:ind w:left="-810" w:right="-1800"/>
      </w:pPr>
      <w:r>
        <w:t xml:space="preserve">  I am available as a freelance or contract editor, writer and research analyst. I have written white papers, feature articles, news</w:t>
      </w:r>
    </w:p>
    <w:p w14:paraId="0CAF2F7B" w14:textId="61FB471E" w:rsidR="00124083" w:rsidRDefault="00124083" w:rsidP="00124083">
      <w:pPr>
        <w:ind w:left="-810" w:right="-1800"/>
      </w:pPr>
      <w:r>
        <w:t xml:space="preserve">  stories, </w:t>
      </w:r>
      <w:r w:rsidR="005E50C8">
        <w:t xml:space="preserve">scripts, </w:t>
      </w:r>
      <w:r>
        <w:t>executive profiles and columns on assignment, and managed special projects. My special concentrations are in the</w:t>
      </w:r>
    </w:p>
    <w:p w14:paraId="375D8C9B" w14:textId="3EC21D60" w:rsidR="00124083" w:rsidRDefault="00124083" w:rsidP="00124083">
      <w:pPr>
        <w:ind w:left="-810" w:right="-1800"/>
      </w:pPr>
      <w:r>
        <w:t xml:space="preserve">  subject areas of technology, business and finance, management</w:t>
      </w:r>
      <w:r w:rsidR="00100867">
        <w:t xml:space="preserve"> practices</w:t>
      </w:r>
      <w:r>
        <w:t xml:space="preserve">, </w:t>
      </w:r>
      <w:r w:rsidR="00100867">
        <w:t xml:space="preserve">education, </w:t>
      </w:r>
      <w:r>
        <w:t>retirement planning, healthcare and careers.</w:t>
      </w:r>
    </w:p>
    <w:p w14:paraId="3FED377D" w14:textId="77777777" w:rsidR="00124083" w:rsidRDefault="00124083" w:rsidP="00124083">
      <w:pPr>
        <w:ind w:left="-810" w:right="-1800"/>
      </w:pPr>
    </w:p>
    <w:p w14:paraId="0226D1D0" w14:textId="37FA8CD3" w:rsidR="00124083" w:rsidRDefault="00566FE4" w:rsidP="00124083">
      <w:pPr>
        <w:ind w:left="-810" w:right="-1800"/>
      </w:pPr>
      <w:r>
        <w:t xml:space="preserve">  </w:t>
      </w:r>
      <w:r w:rsidR="00124083">
        <w:t xml:space="preserve">My clients </w:t>
      </w:r>
      <w:r w:rsidR="00100867">
        <w:t xml:space="preserve">have </w:t>
      </w:r>
      <w:r w:rsidR="00124083">
        <w:t>include</w:t>
      </w:r>
      <w:r w:rsidR="00100867">
        <w:t>d</w:t>
      </w:r>
      <w:r w:rsidR="00124083">
        <w:t xml:space="preserve"> the following…</w:t>
      </w:r>
    </w:p>
    <w:p w14:paraId="27C1636D" w14:textId="77777777" w:rsidR="00124083" w:rsidRDefault="00124083" w:rsidP="00124083">
      <w:pPr>
        <w:ind w:left="-810" w:right="-1800"/>
      </w:pPr>
    </w:p>
    <w:p w14:paraId="411017C0" w14:textId="77777777" w:rsidR="00124083" w:rsidRDefault="00124083" w:rsidP="00124083">
      <w:pPr>
        <w:ind w:left="-810" w:right="-1800"/>
      </w:pPr>
    </w:p>
    <w:p w14:paraId="48170743" w14:textId="7D131009" w:rsidR="00566FE4" w:rsidRPr="00D40AFB" w:rsidRDefault="00566FE4" w:rsidP="00566FE4">
      <w:pPr>
        <w:ind w:left="-720" w:right="-1800"/>
        <w:rPr>
          <w:b/>
          <w:u w:val="single"/>
        </w:rPr>
      </w:pPr>
      <w:r w:rsidRPr="00D40AFB">
        <w:rPr>
          <w:b/>
          <w:u w:val="single"/>
        </w:rPr>
        <w:t>Information technology</w:t>
      </w:r>
    </w:p>
    <w:p w14:paraId="5859D6D7" w14:textId="073E4159" w:rsidR="00566FE4" w:rsidRDefault="00566FE4" w:rsidP="00566FE4">
      <w:pPr>
        <w:ind w:left="-720" w:right="-1800"/>
      </w:pPr>
      <w:r>
        <w:t>CDW (project manager, features writer, white paper writer)</w:t>
      </w:r>
    </w:p>
    <w:p w14:paraId="0993D425" w14:textId="75ACE6AE" w:rsidR="00566FE4" w:rsidRDefault="00566FE4" w:rsidP="00566FE4">
      <w:pPr>
        <w:ind w:left="-720" w:right="-1800"/>
      </w:pPr>
      <w:r>
        <w:t>CIO (features writer)</w:t>
      </w:r>
    </w:p>
    <w:p w14:paraId="7A5DA5C1" w14:textId="66C3D2E1" w:rsidR="00566FE4" w:rsidRDefault="00566FE4" w:rsidP="00566FE4">
      <w:pPr>
        <w:ind w:left="-720" w:right="-1800"/>
      </w:pPr>
      <w:r>
        <w:t>CIO Insights (features writer)</w:t>
      </w:r>
    </w:p>
    <w:p w14:paraId="051A8DF0" w14:textId="52240434" w:rsidR="00566FE4" w:rsidRDefault="00B43FF6" w:rsidP="00566FE4">
      <w:pPr>
        <w:ind w:left="-720" w:right="-1800"/>
      </w:pPr>
      <w:r>
        <w:t>CMS</w:t>
      </w:r>
      <w:bookmarkStart w:id="0" w:name="_GoBack"/>
      <w:bookmarkEnd w:id="0"/>
      <w:r w:rsidR="00566FE4">
        <w:t>Wire (features writer)</w:t>
      </w:r>
    </w:p>
    <w:p w14:paraId="017DDF67" w14:textId="445E2B4C" w:rsidR="00566FE4" w:rsidRDefault="00566FE4" w:rsidP="00566FE4">
      <w:pPr>
        <w:ind w:left="-720" w:right="-1800"/>
      </w:pPr>
      <w:r>
        <w:t>Comparz.com (technology reviewer)</w:t>
      </w:r>
    </w:p>
    <w:p w14:paraId="1C355081" w14:textId="532D8A85" w:rsidR="00566FE4" w:rsidRDefault="00566FE4" w:rsidP="00566FE4">
      <w:pPr>
        <w:ind w:left="-720" w:right="-1800"/>
      </w:pPr>
      <w:r>
        <w:t>Computerworld (features writer)</w:t>
      </w:r>
    </w:p>
    <w:p w14:paraId="6BAFD28E" w14:textId="181D639F" w:rsidR="00566FE4" w:rsidRDefault="00566FE4" w:rsidP="00566FE4">
      <w:pPr>
        <w:ind w:left="-720" w:right="-1800"/>
      </w:pPr>
      <w:r>
        <w:t>CSO</w:t>
      </w:r>
      <w:r w:rsidR="000866F0">
        <w:t xml:space="preserve"> and CSO Online</w:t>
      </w:r>
      <w:r>
        <w:t xml:space="preserve"> (features writer)</w:t>
      </w:r>
    </w:p>
    <w:p w14:paraId="1527F0C1" w14:textId="7017A039" w:rsidR="00566FE4" w:rsidRDefault="00566FE4" w:rsidP="00566FE4">
      <w:pPr>
        <w:ind w:left="-720" w:right="-1800"/>
      </w:pPr>
      <w:r>
        <w:t>Datanami (features writer)</w:t>
      </w:r>
    </w:p>
    <w:p w14:paraId="4E1754A8" w14:textId="759C1BE0" w:rsidR="00566FE4" w:rsidRDefault="00566FE4" w:rsidP="00566FE4">
      <w:pPr>
        <w:ind w:left="-720" w:right="-1800"/>
      </w:pPr>
      <w:r>
        <w:t>I-CIO (features writer)</w:t>
      </w:r>
    </w:p>
    <w:p w14:paraId="556A99D3" w14:textId="3588A273" w:rsidR="00566FE4" w:rsidRDefault="00D40AFB" w:rsidP="00566FE4">
      <w:pPr>
        <w:ind w:left="-720" w:right="-1800"/>
      </w:pPr>
      <w:r>
        <w:t>Information Security m</w:t>
      </w:r>
      <w:r w:rsidR="00566FE4">
        <w:t>agazine (careers columnist)</w:t>
      </w:r>
    </w:p>
    <w:p w14:paraId="00E6539E" w14:textId="02176AB3" w:rsidR="00566FE4" w:rsidRDefault="00566FE4" w:rsidP="00566FE4">
      <w:pPr>
        <w:ind w:left="-720" w:right="-1800"/>
      </w:pPr>
      <w:r>
        <w:t>IntelligentWAN.com (blogger)</w:t>
      </w:r>
    </w:p>
    <w:p w14:paraId="0CDFD5BD" w14:textId="59870429" w:rsidR="00566FE4" w:rsidRDefault="00566FE4" w:rsidP="00566FE4">
      <w:pPr>
        <w:ind w:left="-720" w:right="-1800"/>
      </w:pPr>
      <w:r>
        <w:t>InterarborSolutions.com (blogger)</w:t>
      </w:r>
    </w:p>
    <w:p w14:paraId="5765053E" w14:textId="3C1795A9" w:rsidR="00566FE4" w:rsidRDefault="00566FE4" w:rsidP="00566FE4">
      <w:pPr>
        <w:ind w:left="-720" w:right="-1800"/>
      </w:pPr>
      <w:r>
        <w:t>InternetEvolution.com (blogger)</w:t>
      </w:r>
    </w:p>
    <w:p w14:paraId="2BB78FE2" w14:textId="664F3825" w:rsidR="00566FE4" w:rsidRDefault="00566FE4" w:rsidP="00566FE4">
      <w:pPr>
        <w:ind w:left="-720" w:right="-1800"/>
      </w:pPr>
      <w:r>
        <w:t>Slashdot Media (news writer, white paper writer, script writer, contributing editor)</w:t>
      </w:r>
    </w:p>
    <w:p w14:paraId="6FD555F3" w14:textId="49A1C787" w:rsidR="00566FE4" w:rsidRDefault="00566FE4" w:rsidP="00566FE4">
      <w:pPr>
        <w:ind w:left="-720" w:right="-1800"/>
      </w:pPr>
      <w:r>
        <w:t>State Tech (features writer)</w:t>
      </w:r>
    </w:p>
    <w:p w14:paraId="0829E0CD" w14:textId="1882AE1F" w:rsidR="00566FE4" w:rsidRDefault="00566FE4" w:rsidP="00566FE4">
      <w:pPr>
        <w:ind w:left="-720" w:right="-1800"/>
      </w:pPr>
      <w:r>
        <w:t>Tech Target (careers columnist)</w:t>
      </w:r>
    </w:p>
    <w:p w14:paraId="5E706294" w14:textId="77777777" w:rsidR="00566FE4" w:rsidRDefault="00566FE4" w:rsidP="00566FE4">
      <w:pPr>
        <w:ind w:left="-720" w:right="-1800"/>
      </w:pPr>
    </w:p>
    <w:p w14:paraId="685E9362" w14:textId="035BC550" w:rsidR="00566FE4" w:rsidRPr="00D40AFB" w:rsidRDefault="00403E51" w:rsidP="00566FE4">
      <w:pPr>
        <w:ind w:left="-720" w:right="-1800"/>
        <w:rPr>
          <w:b/>
          <w:u w:val="single"/>
        </w:rPr>
      </w:pPr>
      <w:r w:rsidRPr="00D40AFB">
        <w:rPr>
          <w:b/>
          <w:u w:val="single"/>
        </w:rPr>
        <w:t>Workforce &amp; workplace</w:t>
      </w:r>
    </w:p>
    <w:p w14:paraId="6EBDD330" w14:textId="2EB2F8DF" w:rsidR="00403E51" w:rsidRDefault="00403E51" w:rsidP="00566FE4">
      <w:pPr>
        <w:ind w:left="-720" w:right="-1800"/>
      </w:pPr>
      <w:r>
        <w:t>Ben</w:t>
      </w:r>
      <w:r w:rsidR="00D40AFB">
        <w:t>efits &amp; Compensation Solutions m</w:t>
      </w:r>
      <w:r>
        <w:t>agazine (features writer)</w:t>
      </w:r>
    </w:p>
    <w:p w14:paraId="72AD3EB0" w14:textId="282D5CDC" w:rsidR="00403E51" w:rsidRDefault="00D40AFB" w:rsidP="00566FE4">
      <w:pPr>
        <w:ind w:left="-720" w:right="-1800"/>
      </w:pPr>
      <w:r>
        <w:t>Compensation &amp; Benefits Review m</w:t>
      </w:r>
      <w:r w:rsidR="00403E51">
        <w:t>agazine (features writer)</w:t>
      </w:r>
    </w:p>
    <w:p w14:paraId="02C22C62" w14:textId="2764B658" w:rsidR="00403E51" w:rsidRDefault="00403E51" w:rsidP="00566FE4">
      <w:pPr>
        <w:ind w:left="-720" w:right="-1800"/>
      </w:pPr>
      <w:r>
        <w:t>Employee Benefit News (features writer)</w:t>
      </w:r>
    </w:p>
    <w:p w14:paraId="5F883E36" w14:textId="6A5DB139" w:rsidR="00403E51" w:rsidRDefault="00403E51" w:rsidP="00566FE4">
      <w:pPr>
        <w:ind w:left="-720" w:right="-1800"/>
      </w:pPr>
      <w:r>
        <w:t>Human Resource Executive (features writer)</w:t>
      </w:r>
    </w:p>
    <w:p w14:paraId="4904E540" w14:textId="3BA787E3" w:rsidR="00566FE4" w:rsidRDefault="00D40AFB" w:rsidP="00566FE4">
      <w:pPr>
        <w:ind w:left="-720" w:right="-1800"/>
      </w:pPr>
      <w:r>
        <w:t>Life Health Pro (features writer)</w:t>
      </w:r>
    </w:p>
    <w:p w14:paraId="7E41C174" w14:textId="6F9B6A58" w:rsidR="00D40AFB" w:rsidRDefault="00D40AFB" w:rsidP="00566FE4">
      <w:pPr>
        <w:ind w:left="-720" w:right="-1800"/>
      </w:pPr>
      <w:r>
        <w:t>Pay magazine (features writer)</w:t>
      </w:r>
    </w:p>
    <w:p w14:paraId="2514D5F9" w14:textId="4858B240" w:rsidR="00D40AFB" w:rsidRDefault="00D40AFB" w:rsidP="00566FE4">
      <w:pPr>
        <w:ind w:left="-720" w:right="-1800"/>
      </w:pPr>
      <w:r>
        <w:t>Staffing Management magazine (features writer)</w:t>
      </w:r>
    </w:p>
    <w:p w14:paraId="57B99953" w14:textId="610A907F" w:rsidR="00D40AFB" w:rsidRDefault="00D40AFB" w:rsidP="00566FE4">
      <w:pPr>
        <w:ind w:left="-720" w:right="-1800"/>
      </w:pPr>
      <w:r>
        <w:t>Talent Management magazine (features writer)</w:t>
      </w:r>
    </w:p>
    <w:p w14:paraId="42EC1C2D" w14:textId="208B6131" w:rsidR="00D40AFB" w:rsidRDefault="00D40AFB" w:rsidP="00566FE4">
      <w:pPr>
        <w:ind w:left="-720" w:right="-1800"/>
      </w:pPr>
      <w:r>
        <w:t>Voluntary Benefits magazine (features writer)</w:t>
      </w:r>
    </w:p>
    <w:p w14:paraId="1B098904" w14:textId="3EC59530" w:rsidR="00D40AFB" w:rsidRDefault="00D40AFB" w:rsidP="00566FE4">
      <w:pPr>
        <w:ind w:left="-720" w:right="-1800"/>
      </w:pPr>
      <w:r>
        <w:t>Workforce Management magazine (features writer)</w:t>
      </w:r>
    </w:p>
    <w:p w14:paraId="5BDBA71C" w14:textId="77777777" w:rsidR="00566FE4" w:rsidRDefault="00566FE4" w:rsidP="00566FE4">
      <w:pPr>
        <w:ind w:left="-720" w:right="-1800"/>
      </w:pPr>
    </w:p>
    <w:p w14:paraId="14A6B55E" w14:textId="3C7922DD" w:rsidR="00566FE4" w:rsidRPr="005E50C8" w:rsidRDefault="005E50C8" w:rsidP="00566FE4">
      <w:pPr>
        <w:ind w:left="-720" w:right="-1800"/>
        <w:rPr>
          <w:b/>
          <w:u w:val="single"/>
        </w:rPr>
      </w:pPr>
      <w:r w:rsidRPr="005E50C8">
        <w:rPr>
          <w:b/>
          <w:u w:val="single"/>
        </w:rPr>
        <w:t>Retirement planning &amp; financial planning</w:t>
      </w:r>
    </w:p>
    <w:p w14:paraId="5597D2A7" w14:textId="5C848131" w:rsidR="005E50C8" w:rsidRDefault="005E50C8" w:rsidP="00566FE4">
      <w:pPr>
        <w:ind w:left="-720" w:right="-1800"/>
      </w:pPr>
      <w:r>
        <w:t>Think Advisor (features writer, news writer)</w:t>
      </w:r>
    </w:p>
    <w:p w14:paraId="5A88829B" w14:textId="77777777" w:rsidR="00566FE4" w:rsidRDefault="00566FE4" w:rsidP="00566FE4">
      <w:pPr>
        <w:ind w:left="-720" w:right="-1800"/>
      </w:pPr>
    </w:p>
    <w:p w14:paraId="625D1EF9" w14:textId="4D064BCE" w:rsidR="005E50C8" w:rsidRPr="005E50C8" w:rsidRDefault="005E50C8" w:rsidP="00566FE4">
      <w:pPr>
        <w:ind w:left="-720" w:right="-1800"/>
        <w:rPr>
          <w:b/>
          <w:u w:val="single"/>
        </w:rPr>
      </w:pPr>
      <w:r w:rsidRPr="005E50C8">
        <w:rPr>
          <w:b/>
          <w:u w:val="single"/>
        </w:rPr>
        <w:t>Education &amp; educational technology</w:t>
      </w:r>
    </w:p>
    <w:p w14:paraId="297A1F0F" w14:textId="0AA8A508" w:rsidR="005E50C8" w:rsidRDefault="005E50C8" w:rsidP="00566FE4">
      <w:pPr>
        <w:ind w:left="-720" w:right="-1800"/>
      </w:pPr>
      <w:r>
        <w:t>Campus Technology (features writer)</w:t>
      </w:r>
    </w:p>
    <w:p w14:paraId="0596F103" w14:textId="7DAE57EE" w:rsidR="005E50C8" w:rsidRDefault="005E50C8" w:rsidP="00566FE4">
      <w:pPr>
        <w:ind w:left="-720" w:right="-1800"/>
      </w:pPr>
      <w:r>
        <w:t>EditorialIT.com (blogger)</w:t>
      </w:r>
    </w:p>
    <w:p w14:paraId="02CFEC71" w14:textId="010B2093" w:rsidR="005E50C8" w:rsidRDefault="005E50C8" w:rsidP="00566FE4">
      <w:pPr>
        <w:ind w:left="-720" w:right="-1800"/>
      </w:pPr>
      <w:r>
        <w:t>EdTech (features writer)</w:t>
      </w:r>
    </w:p>
    <w:p w14:paraId="24703E1A" w14:textId="058529C5" w:rsidR="005E50C8" w:rsidRDefault="005E50C8" w:rsidP="00566FE4">
      <w:pPr>
        <w:ind w:left="-720" w:right="-1800"/>
      </w:pPr>
      <w:r>
        <w:t>EdTech Focus on Higher Education (features writer)</w:t>
      </w:r>
    </w:p>
    <w:p w14:paraId="22ED5290" w14:textId="7AE53FA2" w:rsidR="005E50C8" w:rsidRDefault="005E50C8" w:rsidP="00566FE4">
      <w:pPr>
        <w:ind w:left="-720" w:right="-1800"/>
      </w:pPr>
      <w:r>
        <w:t>Information Week Education (features writer)</w:t>
      </w:r>
    </w:p>
    <w:p w14:paraId="60A0262C" w14:textId="47C723AF" w:rsidR="005E50C8" w:rsidRDefault="005E50C8" w:rsidP="00566FE4">
      <w:pPr>
        <w:ind w:left="-720" w:right="-1800"/>
      </w:pPr>
      <w:r>
        <w:t>THE Journal (features writer)</w:t>
      </w:r>
    </w:p>
    <w:p w14:paraId="21F95697" w14:textId="77777777" w:rsidR="00100867" w:rsidRDefault="00100867" w:rsidP="00566FE4">
      <w:pPr>
        <w:ind w:left="-720" w:right="-1800"/>
      </w:pPr>
    </w:p>
    <w:p w14:paraId="757BB3D2" w14:textId="77777777" w:rsidR="00100867" w:rsidRDefault="00100867" w:rsidP="00566FE4">
      <w:pPr>
        <w:ind w:left="-720" w:right="-1800"/>
      </w:pPr>
    </w:p>
    <w:p w14:paraId="25AE7EBE" w14:textId="77777777" w:rsidR="00100867" w:rsidRDefault="00100867" w:rsidP="00566FE4">
      <w:pPr>
        <w:ind w:left="-720" w:right="-1800"/>
      </w:pPr>
    </w:p>
    <w:p w14:paraId="42075BA3" w14:textId="77777777" w:rsidR="00566FE4" w:rsidRDefault="00566FE4" w:rsidP="00566FE4">
      <w:pPr>
        <w:ind w:left="-720" w:right="-1800"/>
      </w:pPr>
    </w:p>
    <w:p w14:paraId="2F534233" w14:textId="44577EE7" w:rsidR="00566FE4" w:rsidRPr="005E50C8" w:rsidRDefault="005E50C8" w:rsidP="00566FE4">
      <w:pPr>
        <w:ind w:left="-720" w:right="-1800"/>
        <w:rPr>
          <w:b/>
          <w:u w:val="single"/>
        </w:rPr>
      </w:pPr>
      <w:r w:rsidRPr="005E50C8">
        <w:rPr>
          <w:b/>
          <w:u w:val="single"/>
        </w:rPr>
        <w:lastRenderedPageBreak/>
        <w:t>Business &amp; finance</w:t>
      </w:r>
    </w:p>
    <w:p w14:paraId="3DB0D7E7" w14:textId="47CA642B" w:rsidR="005E50C8" w:rsidRDefault="005E50C8" w:rsidP="00566FE4">
      <w:pPr>
        <w:ind w:left="-720" w:right="-1800"/>
      </w:pPr>
      <w:r>
        <w:t>Association Meetings magazine (features writer)</w:t>
      </w:r>
    </w:p>
    <w:p w14:paraId="6BAC306B" w14:textId="3A71A3A8" w:rsidR="005E50C8" w:rsidRDefault="005E50C8" w:rsidP="00566FE4">
      <w:pPr>
        <w:ind w:left="-720" w:right="-1800"/>
      </w:pPr>
      <w:r>
        <w:t>Banker &amp; Tradesman (news writer)</w:t>
      </w:r>
    </w:p>
    <w:p w14:paraId="34A03C4C" w14:textId="6DED1442" w:rsidR="005E50C8" w:rsidRDefault="005E50C8" w:rsidP="00566FE4">
      <w:pPr>
        <w:ind w:left="-720" w:right="-1800"/>
      </w:pPr>
      <w:r>
        <w:t>Corporate Meetings and Incentives magazine (features writer)</w:t>
      </w:r>
    </w:p>
    <w:p w14:paraId="02360867" w14:textId="1839F703" w:rsidR="005E50C8" w:rsidRDefault="005E50C8" w:rsidP="00566FE4">
      <w:pPr>
        <w:ind w:left="-720" w:right="-1800"/>
      </w:pPr>
      <w:r>
        <w:t>Energy Central (features writer)</w:t>
      </w:r>
    </w:p>
    <w:p w14:paraId="3B2F14B3" w14:textId="09380DEF" w:rsidR="005E50C8" w:rsidRDefault="005E50C8" w:rsidP="00566FE4">
      <w:pPr>
        <w:ind w:left="-720" w:right="-1800"/>
      </w:pPr>
      <w:r>
        <w:t>Exchange Magazine (Association for Financial Professionals) (features writer, executive profiler)</w:t>
      </w:r>
    </w:p>
    <w:p w14:paraId="02C5FBB8" w14:textId="063B69C5" w:rsidR="005E50C8" w:rsidRDefault="00100867" w:rsidP="00566FE4">
      <w:pPr>
        <w:ind w:left="-720" w:right="-1800"/>
      </w:pPr>
      <w:r>
        <w:t>g</w:t>
      </w:r>
      <w:r w:rsidR="005E50C8">
        <w:t>tnews (British Association for Financial Professionals) (features writer)</w:t>
      </w:r>
    </w:p>
    <w:p w14:paraId="60B6F83F" w14:textId="4E09CAB9" w:rsidR="005E50C8" w:rsidRDefault="005E50C8" w:rsidP="00566FE4">
      <w:pPr>
        <w:ind w:left="-720" w:right="-1800"/>
      </w:pPr>
      <w:r>
        <w:t>KPMG (executive profiler and book writer)</w:t>
      </w:r>
    </w:p>
    <w:p w14:paraId="665E6306" w14:textId="77777777" w:rsidR="005E50C8" w:rsidRDefault="005E50C8" w:rsidP="00566FE4">
      <w:pPr>
        <w:ind w:left="-720" w:right="-1800"/>
      </w:pPr>
    </w:p>
    <w:p w14:paraId="68B30A79" w14:textId="15A17E37" w:rsidR="005E50C8" w:rsidRPr="00283930" w:rsidRDefault="00283930" w:rsidP="00566FE4">
      <w:pPr>
        <w:ind w:left="-720" w:right="-1800"/>
        <w:rPr>
          <w:b/>
          <w:u w:val="single"/>
        </w:rPr>
      </w:pPr>
      <w:r w:rsidRPr="00283930">
        <w:rPr>
          <w:b/>
          <w:u w:val="single"/>
        </w:rPr>
        <w:t>Healthcare</w:t>
      </w:r>
    </w:p>
    <w:p w14:paraId="1A5A4F50" w14:textId="16117799" w:rsidR="00283930" w:rsidRDefault="00283930" w:rsidP="00566FE4">
      <w:pPr>
        <w:ind w:left="-720" w:right="-1800"/>
      </w:pPr>
      <w:r>
        <w:t>Global Data Healthcare (features writer)</w:t>
      </w:r>
    </w:p>
    <w:p w14:paraId="70F5858D" w14:textId="444F67E9" w:rsidR="00283930" w:rsidRDefault="00283930" w:rsidP="00566FE4">
      <w:pPr>
        <w:ind w:left="-720" w:right="-1800"/>
      </w:pPr>
      <w:r>
        <w:t>Healthcare Finance News (news and features writer)</w:t>
      </w:r>
    </w:p>
    <w:p w14:paraId="3725E859" w14:textId="2F16A126" w:rsidR="00283930" w:rsidRDefault="00283930" w:rsidP="00566FE4">
      <w:pPr>
        <w:ind w:left="-720" w:right="-1800"/>
      </w:pPr>
      <w:r>
        <w:t>National Healthcare Reform magazine (features writer)</w:t>
      </w:r>
    </w:p>
    <w:p w14:paraId="35523DB9" w14:textId="7BB88F8B" w:rsidR="00283930" w:rsidRDefault="00283930" w:rsidP="00566FE4">
      <w:pPr>
        <w:ind w:left="-720" w:right="-1800"/>
      </w:pPr>
      <w:r>
        <w:t>Tech Target Search Health IT (features writer)</w:t>
      </w:r>
    </w:p>
    <w:p w14:paraId="1D2A1A78" w14:textId="77777777" w:rsidR="0005456B" w:rsidRDefault="0005456B" w:rsidP="00566FE4">
      <w:pPr>
        <w:ind w:left="-720" w:right="-1800"/>
      </w:pPr>
    </w:p>
    <w:p w14:paraId="73461D18" w14:textId="5028E1E0" w:rsidR="0005456B" w:rsidRPr="0005456B" w:rsidRDefault="0005456B" w:rsidP="00566FE4">
      <w:pPr>
        <w:ind w:left="-720" w:right="-1800"/>
        <w:rPr>
          <w:b/>
          <w:u w:val="single"/>
        </w:rPr>
      </w:pPr>
      <w:r w:rsidRPr="0005456B">
        <w:rPr>
          <w:b/>
          <w:u w:val="single"/>
        </w:rPr>
        <w:t>Music &amp; entertainment</w:t>
      </w:r>
    </w:p>
    <w:p w14:paraId="63D72810" w14:textId="6F7F55CD" w:rsidR="0005456B" w:rsidRDefault="0005456B" w:rsidP="00566FE4">
      <w:pPr>
        <w:ind w:left="-720" w:right="-1800"/>
      </w:pPr>
      <w:r>
        <w:t>Cream magazine (music features</w:t>
      </w:r>
      <w:r w:rsidR="00E73AD4">
        <w:t xml:space="preserve"> writer</w:t>
      </w:r>
      <w:r>
        <w:t>)</w:t>
      </w:r>
    </w:p>
    <w:p w14:paraId="4B6E3613" w14:textId="27EE40D5" w:rsidR="0005456B" w:rsidRDefault="0005456B" w:rsidP="00566FE4">
      <w:pPr>
        <w:ind w:left="-720" w:right="-1800"/>
      </w:pPr>
      <w:r>
        <w:t>The Daily Orange (news writer, entertainment reviewer and critic)</w:t>
      </w:r>
    </w:p>
    <w:p w14:paraId="1230F876" w14:textId="77777777" w:rsidR="00283930" w:rsidRDefault="00283930" w:rsidP="00566FE4">
      <w:pPr>
        <w:ind w:left="-720" w:right="-1800"/>
      </w:pPr>
    </w:p>
    <w:p w14:paraId="7267CF0A" w14:textId="7C43E8A5" w:rsidR="00283930" w:rsidRPr="00283930" w:rsidRDefault="00283930" w:rsidP="00566FE4">
      <w:pPr>
        <w:ind w:left="-720" w:right="-1800"/>
        <w:rPr>
          <w:b/>
          <w:u w:val="single"/>
        </w:rPr>
      </w:pPr>
      <w:r w:rsidRPr="00283930">
        <w:rPr>
          <w:b/>
          <w:u w:val="single"/>
        </w:rPr>
        <w:t>Custom publishing</w:t>
      </w:r>
    </w:p>
    <w:p w14:paraId="137EA31A" w14:textId="5B6C8917" w:rsidR="00283930" w:rsidRDefault="00283930" w:rsidP="00566FE4">
      <w:pPr>
        <w:ind w:left="-720" w:right="-1800"/>
      </w:pPr>
      <w:r>
        <w:t>Bill Laberis Associates (white paper writer)</w:t>
      </w:r>
    </w:p>
    <w:p w14:paraId="5440F7BA" w14:textId="7B2EA223" w:rsidR="00283930" w:rsidRDefault="00283930" w:rsidP="00566FE4">
      <w:pPr>
        <w:ind w:left="-720" w:right="-1800"/>
      </w:pPr>
      <w:r>
        <w:t>Capriza (white paper writer)</w:t>
      </w:r>
    </w:p>
    <w:p w14:paraId="6DD40E1F" w14:textId="25C0A936" w:rsidR="00283930" w:rsidRDefault="00283930" w:rsidP="00566FE4">
      <w:pPr>
        <w:ind w:left="-720" w:right="-1800"/>
      </w:pPr>
      <w:r>
        <w:t>Enlighted (features writer)</w:t>
      </w:r>
    </w:p>
    <w:p w14:paraId="6B284226" w14:textId="4E15B771" w:rsidR="00283930" w:rsidRDefault="00283930" w:rsidP="00566FE4">
      <w:pPr>
        <w:ind w:left="-720" w:right="-1800"/>
      </w:pPr>
      <w:r>
        <w:t>ideaLaunch (white paper writer)</w:t>
      </w:r>
    </w:p>
    <w:p w14:paraId="027E9B3A" w14:textId="422E7B1D" w:rsidR="00283930" w:rsidRDefault="00283930" w:rsidP="00566FE4">
      <w:pPr>
        <w:ind w:left="-720" w:right="-1800"/>
      </w:pPr>
      <w:r>
        <w:t>InfoWorld Media / International Data Group Custom Solutions (white paper writer)</w:t>
      </w:r>
    </w:p>
    <w:p w14:paraId="55BFC2FF" w14:textId="38A89F3B" w:rsidR="00283930" w:rsidRDefault="00283930" w:rsidP="00566FE4">
      <w:pPr>
        <w:ind w:left="-720" w:right="-1800"/>
      </w:pPr>
      <w:r>
        <w:t>Madison Logic (white paper writer)</w:t>
      </w:r>
    </w:p>
    <w:p w14:paraId="322B4CCF" w14:textId="0C35E02E" w:rsidR="00283930" w:rsidRDefault="00283930" w:rsidP="00566FE4">
      <w:pPr>
        <w:ind w:left="-720" w:right="-1800"/>
      </w:pPr>
      <w:r>
        <w:t>Radius (news writer)</w:t>
      </w:r>
    </w:p>
    <w:p w14:paraId="09E5F39F" w14:textId="459BEC60" w:rsidR="00283930" w:rsidRDefault="00283930" w:rsidP="00566FE4">
      <w:pPr>
        <w:ind w:left="-720" w:right="-1800"/>
      </w:pPr>
      <w:r>
        <w:t>Ziff-Davis Custom Publishing (white paper writer)</w:t>
      </w:r>
    </w:p>
    <w:p w14:paraId="37F1782B" w14:textId="77777777" w:rsidR="00283930" w:rsidRDefault="00283930" w:rsidP="00566FE4">
      <w:pPr>
        <w:ind w:left="-720" w:right="-1800"/>
      </w:pPr>
    </w:p>
    <w:p w14:paraId="09C80827" w14:textId="01754B1E" w:rsidR="00283930" w:rsidRPr="00283930" w:rsidRDefault="00283930" w:rsidP="00566FE4">
      <w:pPr>
        <w:ind w:left="-720" w:right="-1800"/>
        <w:rPr>
          <w:b/>
          <w:u w:val="single"/>
        </w:rPr>
      </w:pPr>
      <w:r w:rsidRPr="00283930">
        <w:rPr>
          <w:b/>
          <w:u w:val="single"/>
        </w:rPr>
        <w:t>Research &amp; analysis</w:t>
      </w:r>
    </w:p>
    <w:p w14:paraId="7BA198F1" w14:textId="303781CF" w:rsidR="00283930" w:rsidRDefault="00283930" w:rsidP="00566FE4">
      <w:pPr>
        <w:ind w:left="-720" w:right="-1800"/>
      </w:pPr>
      <w:r>
        <w:t>The Institute of Management and Administration (IOMA) (research writer)</w:t>
      </w:r>
    </w:p>
    <w:p w14:paraId="0BCF713A" w14:textId="0F0E0E39" w:rsidR="00283930" w:rsidRDefault="00283930" w:rsidP="00566FE4">
      <w:pPr>
        <w:ind w:left="-720" w:right="-1800"/>
      </w:pPr>
      <w:r>
        <w:t>Ventana Research (research writer)</w:t>
      </w:r>
    </w:p>
    <w:p w14:paraId="3C5E8C42" w14:textId="77777777" w:rsidR="00283930" w:rsidRDefault="00283930" w:rsidP="00566FE4">
      <w:pPr>
        <w:ind w:left="-720" w:right="-1800"/>
      </w:pPr>
    </w:p>
    <w:p w14:paraId="12378883" w14:textId="0671123B" w:rsidR="00283930" w:rsidRPr="00283930" w:rsidRDefault="00283930" w:rsidP="00566FE4">
      <w:pPr>
        <w:ind w:left="-720" w:right="-1800"/>
        <w:rPr>
          <w:b/>
          <w:u w:val="single"/>
        </w:rPr>
      </w:pPr>
      <w:r w:rsidRPr="00283930">
        <w:rPr>
          <w:b/>
          <w:u w:val="single"/>
        </w:rPr>
        <w:t>Project management</w:t>
      </w:r>
    </w:p>
    <w:p w14:paraId="777CB678" w14:textId="1E1F62D5" w:rsidR="00283930" w:rsidRDefault="00283930" w:rsidP="00566FE4">
      <w:pPr>
        <w:ind w:left="-720" w:right="-1800"/>
      </w:pPr>
      <w:r>
        <w:t>Mindedge (online course developer)</w:t>
      </w:r>
    </w:p>
    <w:p w14:paraId="3AD525FE" w14:textId="3493F00D" w:rsidR="00283930" w:rsidRDefault="00283930" w:rsidP="00566FE4">
      <w:pPr>
        <w:ind w:left="-720" w:right="-1800"/>
      </w:pPr>
      <w:r>
        <w:t>nSight (business plan writer)</w:t>
      </w:r>
    </w:p>
    <w:p w14:paraId="0CAF1A63" w14:textId="2A6D0362" w:rsidR="00283930" w:rsidRDefault="00283930" w:rsidP="00566FE4">
      <w:pPr>
        <w:ind w:left="-720" w:right="-1800"/>
      </w:pPr>
      <w:r>
        <w:t>SANS Institute (project manager)</w:t>
      </w:r>
    </w:p>
    <w:p w14:paraId="5C7BA8F8" w14:textId="77777777" w:rsidR="00283930" w:rsidRDefault="00283930" w:rsidP="00566FE4">
      <w:pPr>
        <w:ind w:left="-720" w:right="-1800"/>
      </w:pPr>
    </w:p>
    <w:p w14:paraId="29444D84" w14:textId="0E54CDFD" w:rsidR="00283930" w:rsidRPr="00283930" w:rsidRDefault="00283930" w:rsidP="00566FE4">
      <w:pPr>
        <w:ind w:left="-720" w:right="-1800"/>
        <w:rPr>
          <w:b/>
          <w:u w:val="single"/>
        </w:rPr>
      </w:pPr>
      <w:r w:rsidRPr="00283930">
        <w:rPr>
          <w:b/>
          <w:u w:val="single"/>
        </w:rPr>
        <w:t>Community newspapers</w:t>
      </w:r>
    </w:p>
    <w:p w14:paraId="666F2CDD" w14:textId="62F5BF39" w:rsidR="00283930" w:rsidRDefault="00283930" w:rsidP="00566FE4">
      <w:pPr>
        <w:ind w:left="-720" w:right="-1800"/>
      </w:pPr>
      <w:r>
        <w:t>Century Publications – Arlington, Belmont, Watertown and Winchester, MA (production editor)</w:t>
      </w:r>
    </w:p>
    <w:p w14:paraId="6D9AB3EF" w14:textId="41295DE1" w:rsidR="00283930" w:rsidRDefault="00283930" w:rsidP="00566FE4">
      <w:pPr>
        <w:ind w:left="-720" w:right="-1800"/>
      </w:pPr>
      <w:r>
        <w:t>Daily Times &amp; Chronicle – Burlington, Reading, Wakefield and Winchester, MA (news writer)</w:t>
      </w:r>
    </w:p>
    <w:p w14:paraId="05239575" w14:textId="7A85D3A2" w:rsidR="00283930" w:rsidRDefault="00283930" w:rsidP="00566FE4">
      <w:pPr>
        <w:ind w:left="-720" w:right="-1800"/>
      </w:pPr>
      <w:r>
        <w:t>Melrose Weekly News (MA) (news writer)</w:t>
      </w:r>
    </w:p>
    <w:p w14:paraId="6B03594D" w14:textId="7B14E702" w:rsidR="00283930" w:rsidRDefault="00283930" w:rsidP="00566FE4">
      <w:pPr>
        <w:ind w:left="-720" w:right="-1800"/>
      </w:pPr>
      <w:r>
        <w:t>Wakefield Daily Item (MA) (news writer)</w:t>
      </w:r>
    </w:p>
    <w:p w14:paraId="59ED7B83" w14:textId="77777777" w:rsidR="00283930" w:rsidRDefault="00283930" w:rsidP="00566FE4">
      <w:pPr>
        <w:ind w:left="-720" w:right="-1800"/>
      </w:pPr>
    </w:p>
    <w:p w14:paraId="06A8250A" w14:textId="77777777" w:rsidR="00283930" w:rsidRDefault="00283930" w:rsidP="00566FE4">
      <w:pPr>
        <w:ind w:left="-720" w:right="-1800"/>
      </w:pPr>
    </w:p>
    <w:sectPr w:rsidR="00283930" w:rsidSect="00566F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1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13D4E" w14:textId="77777777" w:rsidR="006A6C0F" w:rsidRDefault="006A6C0F" w:rsidP="005924BF">
      <w:r>
        <w:separator/>
      </w:r>
    </w:p>
  </w:endnote>
  <w:endnote w:type="continuationSeparator" w:id="0">
    <w:p w14:paraId="29522A29" w14:textId="77777777" w:rsidR="006A6C0F" w:rsidRDefault="006A6C0F" w:rsidP="0059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F4312" w14:textId="77777777" w:rsidR="00AF6A1D" w:rsidRDefault="00AF6A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5A658" w14:textId="77777777" w:rsidR="00AF6A1D" w:rsidRDefault="00AF6A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674FA" w14:textId="77777777" w:rsidR="00AF6A1D" w:rsidRDefault="00AF6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B70B8" w14:textId="77777777" w:rsidR="006A6C0F" w:rsidRDefault="006A6C0F" w:rsidP="005924BF">
      <w:r>
        <w:separator/>
      </w:r>
    </w:p>
  </w:footnote>
  <w:footnote w:type="continuationSeparator" w:id="0">
    <w:p w14:paraId="36628F4D" w14:textId="77777777" w:rsidR="006A6C0F" w:rsidRDefault="006A6C0F" w:rsidP="00592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581F7" w14:textId="77777777" w:rsidR="00AF6A1D" w:rsidRDefault="00AF6A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F8D3F" w14:textId="77777777" w:rsidR="00AF6A1D" w:rsidRDefault="00AF6A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F475" w14:textId="77777777" w:rsidR="00AF6A1D" w:rsidRDefault="00AF6A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0769"/>
    <w:multiLevelType w:val="hybridMultilevel"/>
    <w:tmpl w:val="DDE2A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7727A"/>
    <w:multiLevelType w:val="multilevel"/>
    <w:tmpl w:val="15E67492"/>
    <w:lvl w:ilvl="0">
      <w:start w:val="200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35"/>
        </w:tabs>
        <w:ind w:left="1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585"/>
        </w:tabs>
        <w:ind w:left="-58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05"/>
        </w:tabs>
        <w:ind w:left="-130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025"/>
        </w:tabs>
        <w:ind w:left="-202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2">
    <w:nsid w:val="0B0918BB"/>
    <w:multiLevelType w:val="multilevel"/>
    <w:tmpl w:val="E76E1434"/>
    <w:lvl w:ilvl="0">
      <w:start w:val="2000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35"/>
        </w:tabs>
        <w:ind w:left="1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585"/>
        </w:tabs>
        <w:ind w:left="-58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05"/>
        </w:tabs>
        <w:ind w:left="-130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025"/>
        </w:tabs>
        <w:ind w:left="-202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3">
    <w:nsid w:val="0E5B6254"/>
    <w:multiLevelType w:val="multilevel"/>
    <w:tmpl w:val="FD7E525C"/>
    <w:lvl w:ilvl="0">
      <w:start w:val="198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">
    <w:nsid w:val="101229A8"/>
    <w:multiLevelType w:val="multilevel"/>
    <w:tmpl w:val="1100A0E2"/>
    <w:lvl w:ilvl="0">
      <w:start w:val="2001"/>
      <w:numFmt w:val="decimal"/>
      <w:lvlText w:val="%1"/>
      <w:lvlJc w:val="left"/>
      <w:pPr>
        <w:tabs>
          <w:tab w:val="num" w:pos="-330"/>
        </w:tabs>
        <w:ind w:left="-330" w:hanging="390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15"/>
        </w:tabs>
        <w:ind w:left="301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095"/>
        </w:tabs>
        <w:ind w:left="409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75"/>
        </w:tabs>
        <w:ind w:left="517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5">
    <w:nsid w:val="15062B53"/>
    <w:multiLevelType w:val="multilevel"/>
    <w:tmpl w:val="7BD05294"/>
    <w:lvl w:ilvl="0">
      <w:start w:val="197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15"/>
        </w:tabs>
        <w:ind w:left="301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095"/>
        </w:tabs>
        <w:ind w:left="409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75"/>
        </w:tabs>
        <w:ind w:left="517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6">
    <w:nsid w:val="16363F57"/>
    <w:multiLevelType w:val="multilevel"/>
    <w:tmpl w:val="3BA8F0F4"/>
    <w:lvl w:ilvl="0">
      <w:start w:val="198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7">
    <w:nsid w:val="1766623C"/>
    <w:multiLevelType w:val="multilevel"/>
    <w:tmpl w:val="CB74C64E"/>
    <w:lvl w:ilvl="0">
      <w:start w:val="198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15"/>
        </w:tabs>
        <w:ind w:left="301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095"/>
        </w:tabs>
        <w:ind w:left="409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75"/>
        </w:tabs>
        <w:ind w:left="517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8">
    <w:nsid w:val="22CE627C"/>
    <w:multiLevelType w:val="hybridMultilevel"/>
    <w:tmpl w:val="45ECE002"/>
    <w:lvl w:ilvl="0" w:tplc="246CA354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23ED6436"/>
    <w:multiLevelType w:val="multilevel"/>
    <w:tmpl w:val="6E2C0EFC"/>
    <w:lvl w:ilvl="0">
      <w:start w:val="197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35"/>
        </w:tabs>
        <w:ind w:left="1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585"/>
        </w:tabs>
        <w:ind w:left="-58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05"/>
        </w:tabs>
        <w:ind w:left="-130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025"/>
        </w:tabs>
        <w:ind w:left="-202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10">
    <w:nsid w:val="29863215"/>
    <w:multiLevelType w:val="multilevel"/>
    <w:tmpl w:val="306E69D0"/>
    <w:lvl w:ilvl="0">
      <w:start w:val="198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15"/>
        </w:tabs>
        <w:ind w:left="301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095"/>
        </w:tabs>
        <w:ind w:left="409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75"/>
        </w:tabs>
        <w:ind w:left="517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1">
    <w:nsid w:val="2BA753E2"/>
    <w:multiLevelType w:val="multilevel"/>
    <w:tmpl w:val="A5D08A00"/>
    <w:lvl w:ilvl="0">
      <w:start w:val="198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12">
    <w:nsid w:val="31460E76"/>
    <w:multiLevelType w:val="hybridMultilevel"/>
    <w:tmpl w:val="0472D778"/>
    <w:lvl w:ilvl="0" w:tplc="749A99B4">
      <w:start w:val="197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7772F"/>
    <w:multiLevelType w:val="hybridMultilevel"/>
    <w:tmpl w:val="39829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86D6D01"/>
    <w:multiLevelType w:val="singleLevel"/>
    <w:tmpl w:val="2716FFE0"/>
    <w:lvl w:ilvl="0">
      <w:start w:val="2003"/>
      <w:numFmt w:val="decimal"/>
      <w:lvlText w:val="%1"/>
      <w:lvlJc w:val="left"/>
      <w:pPr>
        <w:tabs>
          <w:tab w:val="num" w:pos="450"/>
        </w:tabs>
        <w:ind w:left="450" w:hanging="1170"/>
      </w:pPr>
      <w:rPr>
        <w:rFonts w:hint="default"/>
      </w:rPr>
    </w:lvl>
  </w:abstractNum>
  <w:abstractNum w:abstractNumId="15">
    <w:nsid w:val="3B89492E"/>
    <w:multiLevelType w:val="multilevel"/>
    <w:tmpl w:val="5B809720"/>
    <w:lvl w:ilvl="0">
      <w:start w:val="198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6">
    <w:nsid w:val="3D856712"/>
    <w:multiLevelType w:val="multilevel"/>
    <w:tmpl w:val="EF762C70"/>
    <w:lvl w:ilvl="0">
      <w:start w:val="197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35"/>
        </w:tabs>
        <w:ind w:left="1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585"/>
        </w:tabs>
        <w:ind w:left="-58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05"/>
        </w:tabs>
        <w:ind w:left="-130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025"/>
        </w:tabs>
        <w:ind w:left="-202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17">
    <w:nsid w:val="408A1D12"/>
    <w:multiLevelType w:val="singleLevel"/>
    <w:tmpl w:val="E804640C"/>
    <w:lvl w:ilvl="0">
      <w:start w:val="1977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18">
    <w:nsid w:val="41354103"/>
    <w:multiLevelType w:val="hybridMultilevel"/>
    <w:tmpl w:val="AB36A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C72FD4"/>
    <w:multiLevelType w:val="hybridMultilevel"/>
    <w:tmpl w:val="1B48D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D8610B"/>
    <w:multiLevelType w:val="singleLevel"/>
    <w:tmpl w:val="648A5F5C"/>
    <w:lvl w:ilvl="0">
      <w:start w:val="198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1">
    <w:nsid w:val="450503C2"/>
    <w:multiLevelType w:val="multilevel"/>
    <w:tmpl w:val="9274FF5E"/>
    <w:lvl w:ilvl="0">
      <w:start w:val="198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965"/>
        </w:tabs>
        <w:ind w:left="196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45"/>
        </w:tabs>
        <w:ind w:left="304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125"/>
        </w:tabs>
        <w:ind w:left="4125" w:hanging="8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205"/>
        </w:tabs>
        <w:ind w:left="5205" w:hanging="8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2">
    <w:nsid w:val="46446015"/>
    <w:multiLevelType w:val="multilevel"/>
    <w:tmpl w:val="9BB2944C"/>
    <w:lvl w:ilvl="0">
      <w:start w:val="1978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35"/>
        </w:tabs>
        <w:ind w:left="1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585"/>
        </w:tabs>
        <w:ind w:left="-58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05"/>
        </w:tabs>
        <w:ind w:left="-130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025"/>
        </w:tabs>
        <w:ind w:left="-202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23">
    <w:nsid w:val="48872D95"/>
    <w:multiLevelType w:val="hybridMultilevel"/>
    <w:tmpl w:val="EA5C811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493C4249"/>
    <w:multiLevelType w:val="multilevel"/>
    <w:tmpl w:val="5CA49AF2"/>
    <w:lvl w:ilvl="0">
      <w:start w:val="198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25">
    <w:nsid w:val="49C6063D"/>
    <w:multiLevelType w:val="singleLevel"/>
    <w:tmpl w:val="FBBE2A64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26">
    <w:nsid w:val="4CDC538D"/>
    <w:multiLevelType w:val="hybridMultilevel"/>
    <w:tmpl w:val="23109AC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4D26734F"/>
    <w:multiLevelType w:val="multilevel"/>
    <w:tmpl w:val="ECBC80E8"/>
    <w:lvl w:ilvl="0">
      <w:start w:val="1978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35"/>
        </w:tabs>
        <w:ind w:left="1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585"/>
        </w:tabs>
        <w:ind w:left="-58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05"/>
        </w:tabs>
        <w:ind w:left="-130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025"/>
        </w:tabs>
        <w:ind w:left="-202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28">
    <w:nsid w:val="4E886DAF"/>
    <w:multiLevelType w:val="hybridMultilevel"/>
    <w:tmpl w:val="2EB8BB6C"/>
    <w:lvl w:ilvl="0" w:tplc="BD1A2B52">
      <w:start w:val="2011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>
    <w:nsid w:val="4EFA148C"/>
    <w:multiLevelType w:val="multilevel"/>
    <w:tmpl w:val="E340AAF2"/>
    <w:lvl w:ilvl="0">
      <w:start w:val="200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450"/>
        </w:tabs>
        <w:ind w:left="45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270"/>
        </w:tabs>
        <w:ind w:left="-2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990"/>
        </w:tabs>
        <w:ind w:left="-99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710"/>
        </w:tabs>
        <w:ind w:left="-171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430"/>
        </w:tabs>
        <w:ind w:left="-243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150"/>
        </w:tabs>
        <w:ind w:left="-3150" w:hanging="11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30">
    <w:nsid w:val="540A37E2"/>
    <w:multiLevelType w:val="multilevel"/>
    <w:tmpl w:val="1472C70E"/>
    <w:lvl w:ilvl="0">
      <w:start w:val="200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30"/>
        </w:tabs>
        <w:ind w:left="3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690"/>
        </w:tabs>
        <w:ind w:left="-69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410"/>
        </w:tabs>
        <w:ind w:left="-141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130"/>
        </w:tabs>
        <w:ind w:left="-2130" w:hanging="7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31">
    <w:nsid w:val="542E3014"/>
    <w:multiLevelType w:val="singleLevel"/>
    <w:tmpl w:val="4F641EE6"/>
    <w:lvl w:ilvl="0">
      <w:start w:val="2000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</w:abstractNum>
  <w:abstractNum w:abstractNumId="32">
    <w:nsid w:val="599A2A46"/>
    <w:multiLevelType w:val="hybridMultilevel"/>
    <w:tmpl w:val="5DC4B070"/>
    <w:lvl w:ilvl="0" w:tplc="FC04CD8E"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5BC305E7"/>
    <w:multiLevelType w:val="multilevel"/>
    <w:tmpl w:val="45AC2288"/>
    <w:lvl w:ilvl="0">
      <w:start w:val="1978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35"/>
        </w:tabs>
        <w:ind w:left="1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585"/>
        </w:tabs>
        <w:ind w:left="-58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05"/>
        </w:tabs>
        <w:ind w:left="-130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025"/>
        </w:tabs>
        <w:ind w:left="-202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34">
    <w:nsid w:val="5E413CD8"/>
    <w:multiLevelType w:val="multilevel"/>
    <w:tmpl w:val="D6FC2B90"/>
    <w:lvl w:ilvl="0">
      <w:start w:val="197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35"/>
        </w:tabs>
        <w:ind w:left="1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585"/>
        </w:tabs>
        <w:ind w:left="-58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05"/>
        </w:tabs>
        <w:ind w:left="-130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025"/>
        </w:tabs>
        <w:ind w:left="-202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35">
    <w:nsid w:val="5F755014"/>
    <w:multiLevelType w:val="hybridMultilevel"/>
    <w:tmpl w:val="AA807178"/>
    <w:lvl w:ilvl="0" w:tplc="BD1A2B52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3FC156B"/>
    <w:multiLevelType w:val="multilevel"/>
    <w:tmpl w:val="E0A82A94"/>
    <w:lvl w:ilvl="0">
      <w:start w:val="200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35"/>
        </w:tabs>
        <w:ind w:left="1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585"/>
        </w:tabs>
        <w:ind w:left="-58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05"/>
        </w:tabs>
        <w:ind w:left="-130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025"/>
        </w:tabs>
        <w:ind w:left="-202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37">
    <w:nsid w:val="6C1D6DC1"/>
    <w:multiLevelType w:val="multilevel"/>
    <w:tmpl w:val="B0FE6EFC"/>
    <w:lvl w:ilvl="0">
      <w:start w:val="1977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015"/>
        </w:tabs>
        <w:ind w:left="301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095"/>
        </w:tabs>
        <w:ind w:left="409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175"/>
        </w:tabs>
        <w:ind w:left="517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8">
    <w:nsid w:val="6D6B7EC4"/>
    <w:multiLevelType w:val="multilevel"/>
    <w:tmpl w:val="CD2C9E4A"/>
    <w:lvl w:ilvl="0">
      <w:start w:val="198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  <w:i/>
        <w:u w:val="single"/>
      </w:rPr>
    </w:lvl>
    <w:lvl w:ilvl="1">
      <w:start w:val="2002"/>
      <w:numFmt w:val="decimal"/>
      <w:lvlText w:val="%1-%2"/>
      <w:lvlJc w:val="left"/>
      <w:pPr>
        <w:tabs>
          <w:tab w:val="num" w:pos="165"/>
        </w:tabs>
        <w:ind w:left="165" w:hanging="885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tabs>
          <w:tab w:val="num" w:pos="-555"/>
        </w:tabs>
        <w:ind w:left="-555" w:hanging="885"/>
      </w:pPr>
      <w:rPr>
        <w:rFonts w:hint="default"/>
        <w:i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-1275"/>
        </w:tabs>
        <w:ind w:left="-1275" w:hanging="885"/>
      </w:pPr>
      <w:rPr>
        <w:rFonts w:hint="default"/>
        <w:i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-1995"/>
        </w:tabs>
        <w:ind w:left="-1995" w:hanging="885"/>
      </w:pPr>
      <w:rPr>
        <w:rFonts w:hint="default"/>
        <w:i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  <w:i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  <w:i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  <w:i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  <w:i/>
        <w:u w:val="single"/>
      </w:rPr>
    </w:lvl>
  </w:abstractNum>
  <w:abstractNum w:abstractNumId="39">
    <w:nsid w:val="71383C9F"/>
    <w:multiLevelType w:val="multilevel"/>
    <w:tmpl w:val="C6403ACA"/>
    <w:lvl w:ilvl="0">
      <w:start w:val="19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0">
    <w:nsid w:val="72272351"/>
    <w:multiLevelType w:val="multilevel"/>
    <w:tmpl w:val="321A778E"/>
    <w:lvl w:ilvl="0">
      <w:start w:val="198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35"/>
        </w:tabs>
        <w:ind w:left="13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585"/>
        </w:tabs>
        <w:ind w:left="-58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305"/>
        </w:tabs>
        <w:ind w:left="-130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2025"/>
        </w:tabs>
        <w:ind w:left="-202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240"/>
        </w:tabs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4320"/>
        </w:tabs>
        <w:ind w:left="-4320" w:hanging="1440"/>
      </w:pPr>
      <w:rPr>
        <w:rFonts w:hint="default"/>
      </w:rPr>
    </w:lvl>
  </w:abstractNum>
  <w:abstractNum w:abstractNumId="41">
    <w:nsid w:val="75284EAA"/>
    <w:multiLevelType w:val="hybridMultilevel"/>
    <w:tmpl w:val="1FE8637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2">
    <w:nsid w:val="78790315"/>
    <w:multiLevelType w:val="hybridMultilevel"/>
    <w:tmpl w:val="EF4CD134"/>
    <w:lvl w:ilvl="0" w:tplc="BD1A2B52">
      <w:start w:val="2011"/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>
    <w:nsid w:val="79866255"/>
    <w:multiLevelType w:val="hybridMultilevel"/>
    <w:tmpl w:val="69905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AE56D41"/>
    <w:multiLevelType w:val="hybridMultilevel"/>
    <w:tmpl w:val="5DC24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F91827"/>
    <w:multiLevelType w:val="singleLevel"/>
    <w:tmpl w:val="7A7C5FA2"/>
    <w:lvl w:ilvl="0">
      <w:start w:val="1993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</w:abstractNum>
  <w:abstractNum w:abstractNumId="46">
    <w:nsid w:val="7E3103B9"/>
    <w:multiLevelType w:val="multilevel"/>
    <w:tmpl w:val="4920D768"/>
    <w:lvl w:ilvl="0">
      <w:start w:val="197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982"/>
      <w:numFmt w:val="decimal"/>
      <w:lvlText w:val="%1-%2"/>
      <w:lvlJc w:val="left"/>
      <w:pPr>
        <w:ind w:left="180" w:hanging="9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-54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126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98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4320" w:hanging="1440"/>
      </w:pPr>
      <w:rPr>
        <w:rFonts w:hint="default"/>
      </w:rPr>
    </w:lvl>
  </w:abstractNum>
  <w:abstractNum w:abstractNumId="47">
    <w:nsid w:val="7E4A2D8A"/>
    <w:multiLevelType w:val="multilevel"/>
    <w:tmpl w:val="8D429754"/>
    <w:lvl w:ilvl="0">
      <w:start w:val="198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7F4C5C1D"/>
    <w:multiLevelType w:val="hybridMultilevel"/>
    <w:tmpl w:val="2554526A"/>
    <w:lvl w:ilvl="0" w:tplc="BD1A2B52">
      <w:start w:val="2011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"/>
  </w:num>
  <w:num w:numId="3">
    <w:abstractNumId w:val="6"/>
  </w:num>
  <w:num w:numId="4">
    <w:abstractNumId w:val="21"/>
  </w:num>
  <w:num w:numId="5">
    <w:abstractNumId w:val="15"/>
  </w:num>
  <w:num w:numId="6">
    <w:abstractNumId w:val="7"/>
  </w:num>
  <w:num w:numId="7">
    <w:abstractNumId w:val="10"/>
  </w:num>
  <w:num w:numId="8">
    <w:abstractNumId w:val="39"/>
  </w:num>
  <w:num w:numId="9">
    <w:abstractNumId w:val="37"/>
  </w:num>
  <w:num w:numId="10">
    <w:abstractNumId w:val="5"/>
  </w:num>
  <w:num w:numId="11">
    <w:abstractNumId w:val="17"/>
  </w:num>
  <w:num w:numId="12">
    <w:abstractNumId w:val="25"/>
  </w:num>
  <w:num w:numId="13">
    <w:abstractNumId w:val="20"/>
  </w:num>
  <w:num w:numId="14">
    <w:abstractNumId w:val="38"/>
  </w:num>
  <w:num w:numId="15">
    <w:abstractNumId w:val="47"/>
  </w:num>
  <w:num w:numId="16">
    <w:abstractNumId w:val="40"/>
  </w:num>
  <w:num w:numId="17">
    <w:abstractNumId w:val="4"/>
  </w:num>
  <w:num w:numId="18">
    <w:abstractNumId w:val="11"/>
  </w:num>
  <w:num w:numId="19">
    <w:abstractNumId w:val="24"/>
  </w:num>
  <w:num w:numId="20">
    <w:abstractNumId w:val="27"/>
  </w:num>
  <w:num w:numId="21">
    <w:abstractNumId w:val="33"/>
  </w:num>
  <w:num w:numId="22">
    <w:abstractNumId w:val="22"/>
  </w:num>
  <w:num w:numId="23">
    <w:abstractNumId w:val="29"/>
  </w:num>
  <w:num w:numId="24">
    <w:abstractNumId w:val="31"/>
  </w:num>
  <w:num w:numId="25">
    <w:abstractNumId w:val="1"/>
  </w:num>
  <w:num w:numId="26">
    <w:abstractNumId w:val="30"/>
  </w:num>
  <w:num w:numId="27">
    <w:abstractNumId w:val="2"/>
  </w:num>
  <w:num w:numId="28">
    <w:abstractNumId w:val="14"/>
  </w:num>
  <w:num w:numId="29">
    <w:abstractNumId w:val="34"/>
  </w:num>
  <w:num w:numId="30">
    <w:abstractNumId w:val="16"/>
  </w:num>
  <w:num w:numId="31">
    <w:abstractNumId w:val="9"/>
  </w:num>
  <w:num w:numId="32">
    <w:abstractNumId w:val="36"/>
  </w:num>
  <w:num w:numId="33">
    <w:abstractNumId w:val="32"/>
  </w:num>
  <w:num w:numId="34">
    <w:abstractNumId w:val="28"/>
  </w:num>
  <w:num w:numId="35">
    <w:abstractNumId w:val="35"/>
  </w:num>
  <w:num w:numId="36">
    <w:abstractNumId w:val="48"/>
  </w:num>
  <w:num w:numId="37">
    <w:abstractNumId w:val="8"/>
  </w:num>
  <w:num w:numId="38">
    <w:abstractNumId w:val="42"/>
  </w:num>
  <w:num w:numId="39">
    <w:abstractNumId w:val="26"/>
  </w:num>
  <w:num w:numId="40">
    <w:abstractNumId w:val="19"/>
  </w:num>
  <w:num w:numId="41">
    <w:abstractNumId w:val="46"/>
  </w:num>
  <w:num w:numId="42">
    <w:abstractNumId w:val="23"/>
  </w:num>
  <w:num w:numId="43">
    <w:abstractNumId w:val="18"/>
  </w:num>
  <w:num w:numId="44">
    <w:abstractNumId w:val="43"/>
  </w:num>
  <w:num w:numId="45">
    <w:abstractNumId w:val="12"/>
  </w:num>
  <w:num w:numId="46">
    <w:abstractNumId w:val="13"/>
  </w:num>
  <w:num w:numId="47">
    <w:abstractNumId w:val="41"/>
  </w:num>
  <w:num w:numId="48">
    <w:abstractNumId w:val="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E3"/>
    <w:rsid w:val="00020457"/>
    <w:rsid w:val="0005456B"/>
    <w:rsid w:val="000573A2"/>
    <w:rsid w:val="000640DF"/>
    <w:rsid w:val="00065124"/>
    <w:rsid w:val="000654F6"/>
    <w:rsid w:val="00082A85"/>
    <w:rsid w:val="000840B6"/>
    <w:rsid w:val="000866F0"/>
    <w:rsid w:val="000E6F39"/>
    <w:rsid w:val="000F68B3"/>
    <w:rsid w:val="00100867"/>
    <w:rsid w:val="0010281A"/>
    <w:rsid w:val="00105D50"/>
    <w:rsid w:val="00124083"/>
    <w:rsid w:val="00140B78"/>
    <w:rsid w:val="001473A0"/>
    <w:rsid w:val="00157771"/>
    <w:rsid w:val="001676B0"/>
    <w:rsid w:val="001B4ED8"/>
    <w:rsid w:val="001D0EA6"/>
    <w:rsid w:val="001E3AE4"/>
    <w:rsid w:val="001F362A"/>
    <w:rsid w:val="001F7CE3"/>
    <w:rsid w:val="00201367"/>
    <w:rsid w:val="00201E21"/>
    <w:rsid w:val="002066A5"/>
    <w:rsid w:val="00213A8D"/>
    <w:rsid w:val="0022596F"/>
    <w:rsid w:val="00231F48"/>
    <w:rsid w:val="002624DD"/>
    <w:rsid w:val="00266B1B"/>
    <w:rsid w:val="00282147"/>
    <w:rsid w:val="00283930"/>
    <w:rsid w:val="00283A1F"/>
    <w:rsid w:val="002E16EF"/>
    <w:rsid w:val="002E45B1"/>
    <w:rsid w:val="002F000F"/>
    <w:rsid w:val="003112BA"/>
    <w:rsid w:val="003176DC"/>
    <w:rsid w:val="0032376C"/>
    <w:rsid w:val="00330954"/>
    <w:rsid w:val="003315AD"/>
    <w:rsid w:val="0034281F"/>
    <w:rsid w:val="0035015F"/>
    <w:rsid w:val="003821D4"/>
    <w:rsid w:val="00383628"/>
    <w:rsid w:val="003948D5"/>
    <w:rsid w:val="003A496D"/>
    <w:rsid w:val="003B12B0"/>
    <w:rsid w:val="003B62C0"/>
    <w:rsid w:val="003B70A1"/>
    <w:rsid w:val="003C381D"/>
    <w:rsid w:val="003E0D28"/>
    <w:rsid w:val="00403688"/>
    <w:rsid w:val="00403E51"/>
    <w:rsid w:val="0042076B"/>
    <w:rsid w:val="00443BB7"/>
    <w:rsid w:val="0046018F"/>
    <w:rsid w:val="00483243"/>
    <w:rsid w:val="004A3C51"/>
    <w:rsid w:val="004B2CB7"/>
    <w:rsid w:val="004C35B9"/>
    <w:rsid w:val="00501D67"/>
    <w:rsid w:val="005022B5"/>
    <w:rsid w:val="0053626E"/>
    <w:rsid w:val="00566A63"/>
    <w:rsid w:val="00566FE4"/>
    <w:rsid w:val="00582FCA"/>
    <w:rsid w:val="005924BF"/>
    <w:rsid w:val="005A53A3"/>
    <w:rsid w:val="005B2E65"/>
    <w:rsid w:val="005C0C3E"/>
    <w:rsid w:val="005D0B46"/>
    <w:rsid w:val="005E50C8"/>
    <w:rsid w:val="00611B0A"/>
    <w:rsid w:val="0066265A"/>
    <w:rsid w:val="00663A45"/>
    <w:rsid w:val="006709E6"/>
    <w:rsid w:val="00673CFE"/>
    <w:rsid w:val="00675040"/>
    <w:rsid w:val="00686A52"/>
    <w:rsid w:val="006A6C0F"/>
    <w:rsid w:val="006D4BC6"/>
    <w:rsid w:val="006E18B1"/>
    <w:rsid w:val="006F1C49"/>
    <w:rsid w:val="006F5DFD"/>
    <w:rsid w:val="0070088C"/>
    <w:rsid w:val="0070258E"/>
    <w:rsid w:val="0071127A"/>
    <w:rsid w:val="00737D54"/>
    <w:rsid w:val="00773B1B"/>
    <w:rsid w:val="00784819"/>
    <w:rsid w:val="007A4E90"/>
    <w:rsid w:val="007B4ED1"/>
    <w:rsid w:val="007B682F"/>
    <w:rsid w:val="007D3AEC"/>
    <w:rsid w:val="00820328"/>
    <w:rsid w:val="00863C4E"/>
    <w:rsid w:val="0086797B"/>
    <w:rsid w:val="008757FC"/>
    <w:rsid w:val="00883184"/>
    <w:rsid w:val="008B31E1"/>
    <w:rsid w:val="008C16DC"/>
    <w:rsid w:val="008D280D"/>
    <w:rsid w:val="008E0227"/>
    <w:rsid w:val="009011E8"/>
    <w:rsid w:val="00937B63"/>
    <w:rsid w:val="00952A8A"/>
    <w:rsid w:val="009B7024"/>
    <w:rsid w:val="009D40B0"/>
    <w:rsid w:val="009F781E"/>
    <w:rsid w:val="00A05BCC"/>
    <w:rsid w:val="00A10069"/>
    <w:rsid w:val="00A17C52"/>
    <w:rsid w:val="00A2048A"/>
    <w:rsid w:val="00A20C1F"/>
    <w:rsid w:val="00A35BC2"/>
    <w:rsid w:val="00A379DE"/>
    <w:rsid w:val="00A51F75"/>
    <w:rsid w:val="00A53EA5"/>
    <w:rsid w:val="00A64B1D"/>
    <w:rsid w:val="00AB0250"/>
    <w:rsid w:val="00AB0A1F"/>
    <w:rsid w:val="00AB3C61"/>
    <w:rsid w:val="00AE2687"/>
    <w:rsid w:val="00AF0678"/>
    <w:rsid w:val="00AF0799"/>
    <w:rsid w:val="00AF6A1D"/>
    <w:rsid w:val="00B005D6"/>
    <w:rsid w:val="00B254C6"/>
    <w:rsid w:val="00B43FF6"/>
    <w:rsid w:val="00B5403D"/>
    <w:rsid w:val="00B63902"/>
    <w:rsid w:val="00B7247F"/>
    <w:rsid w:val="00B8450E"/>
    <w:rsid w:val="00B90633"/>
    <w:rsid w:val="00B95DD8"/>
    <w:rsid w:val="00BB0CA1"/>
    <w:rsid w:val="00BF468C"/>
    <w:rsid w:val="00C031FB"/>
    <w:rsid w:val="00C04BE3"/>
    <w:rsid w:val="00C2457D"/>
    <w:rsid w:val="00C31567"/>
    <w:rsid w:val="00C331D1"/>
    <w:rsid w:val="00C45FD3"/>
    <w:rsid w:val="00C574C5"/>
    <w:rsid w:val="00C61A83"/>
    <w:rsid w:val="00CB3E1C"/>
    <w:rsid w:val="00CC108E"/>
    <w:rsid w:val="00CD2442"/>
    <w:rsid w:val="00D14522"/>
    <w:rsid w:val="00D1651E"/>
    <w:rsid w:val="00D35B3E"/>
    <w:rsid w:val="00D40AFB"/>
    <w:rsid w:val="00D56E4F"/>
    <w:rsid w:val="00D65D32"/>
    <w:rsid w:val="00D93631"/>
    <w:rsid w:val="00DA426C"/>
    <w:rsid w:val="00DA71F2"/>
    <w:rsid w:val="00DB0AA6"/>
    <w:rsid w:val="00DB41C6"/>
    <w:rsid w:val="00DE102A"/>
    <w:rsid w:val="00E010B3"/>
    <w:rsid w:val="00E13D4C"/>
    <w:rsid w:val="00E436E3"/>
    <w:rsid w:val="00E63889"/>
    <w:rsid w:val="00E73AD4"/>
    <w:rsid w:val="00E93C78"/>
    <w:rsid w:val="00EA033B"/>
    <w:rsid w:val="00ED4F4F"/>
    <w:rsid w:val="00ED7332"/>
    <w:rsid w:val="00EF305E"/>
    <w:rsid w:val="00EF71E3"/>
    <w:rsid w:val="00F04131"/>
    <w:rsid w:val="00F23574"/>
    <w:rsid w:val="00F40B53"/>
    <w:rsid w:val="00F4337C"/>
    <w:rsid w:val="00F728A9"/>
    <w:rsid w:val="00F821BF"/>
    <w:rsid w:val="00F905E9"/>
    <w:rsid w:val="00FA24C3"/>
    <w:rsid w:val="00FA37E8"/>
    <w:rsid w:val="00FB346D"/>
    <w:rsid w:val="00FC47A3"/>
    <w:rsid w:val="00F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B8226"/>
  <w15:docId w15:val="{7D0F20D6-1B37-4FCB-A0F2-A36A8FB1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810" w:right="-1800" w:hanging="99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080"/>
    </w:pPr>
  </w:style>
  <w:style w:type="paragraph" w:styleId="BlockText">
    <w:name w:val="Block Text"/>
    <w:basedOn w:val="Normal"/>
    <w:semiHidden/>
    <w:pPr>
      <w:ind w:left="2160" w:right="-1800"/>
    </w:pPr>
  </w:style>
  <w:style w:type="paragraph" w:styleId="Title">
    <w:name w:val="Title"/>
    <w:basedOn w:val="Normal"/>
    <w:qFormat/>
    <w:pPr>
      <w:ind w:left="-810" w:right="-1800"/>
      <w:jc w:val="center"/>
    </w:pPr>
    <w:rPr>
      <w:b/>
    </w:rPr>
  </w:style>
  <w:style w:type="paragraph" w:styleId="Subtitle">
    <w:name w:val="Subtitle"/>
    <w:basedOn w:val="Normal"/>
    <w:qFormat/>
    <w:pPr>
      <w:ind w:left="-810" w:right="-1800" w:hanging="990"/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4601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BF"/>
  </w:style>
  <w:style w:type="paragraph" w:styleId="Footer">
    <w:name w:val="footer"/>
    <w:basedOn w:val="Normal"/>
    <w:link w:val="FooterChar"/>
    <w:uiPriority w:val="99"/>
    <w:unhideWhenUsed/>
    <w:rsid w:val="00592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4BF"/>
  </w:style>
  <w:style w:type="paragraph" w:styleId="BalloonText">
    <w:name w:val="Balloon Text"/>
    <w:basedOn w:val="Normal"/>
    <w:link w:val="BalloonTextChar"/>
    <w:uiPriority w:val="99"/>
    <w:semiHidden/>
    <w:unhideWhenUsed/>
    <w:rsid w:val="008D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vidbweldon.blogspo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weldon646@ao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Twitter.com/DWeldon6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kedin.com/pub/david-weld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B</vt:lpstr>
    </vt:vector>
  </TitlesOfParts>
  <Company>Me</Company>
  <LinksUpToDate>false</LinksUpToDate>
  <CharactersWithSpaces>4267</CharactersWithSpaces>
  <SharedDoc>false</SharedDoc>
  <HLinks>
    <vt:vector size="6" baseType="variant">
      <vt:variant>
        <vt:i4>3342416</vt:i4>
      </vt:variant>
      <vt:variant>
        <vt:i4>0</vt:i4>
      </vt:variant>
      <vt:variant>
        <vt:i4>0</vt:i4>
      </vt:variant>
      <vt:variant>
        <vt:i4>5</vt:i4>
      </vt:variant>
      <vt:variant>
        <vt:lpwstr>mailto:Dweldon646@aol.com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</dc:title>
  <dc:creator>David Weldon</dc:creator>
  <cp:lastModifiedBy>Weldon, David</cp:lastModifiedBy>
  <cp:revision>2</cp:revision>
  <cp:lastPrinted>2019-05-14T14:52:00Z</cp:lastPrinted>
  <dcterms:created xsi:type="dcterms:W3CDTF">2020-02-26T17:17:00Z</dcterms:created>
  <dcterms:modified xsi:type="dcterms:W3CDTF">2020-02-26T17:17:00Z</dcterms:modified>
</cp:coreProperties>
</file>